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1" w:rsidRPr="001527A9" w:rsidRDefault="00C40341" w:rsidP="00494ADB">
      <w:pPr>
        <w:tabs>
          <w:tab w:val="left" w:pos="780"/>
        </w:tabs>
        <w:autoSpaceDE w:val="0"/>
        <w:spacing w:line="0" w:lineRule="atLeast"/>
        <w:jc w:val="center"/>
      </w:pPr>
      <w:r w:rsidRPr="001527A9">
        <w:rPr>
          <w:rFonts w:hint="eastAsia"/>
        </w:rPr>
        <w:t>中華民國教授學會</w:t>
      </w:r>
    </w:p>
    <w:p w:rsidR="00C40341" w:rsidRPr="00494ADB" w:rsidRDefault="00C40341" w:rsidP="00494ADB">
      <w:pPr>
        <w:spacing w:line="0" w:lineRule="atLeast"/>
        <w:jc w:val="center"/>
        <w:rPr>
          <w:b/>
        </w:rPr>
      </w:pPr>
      <w:r w:rsidRPr="001527A9">
        <w:rPr>
          <w:rFonts w:hint="eastAsia"/>
        </w:rPr>
        <w:t>台灣優良產品教授評鑑活動</w:t>
      </w:r>
      <w:r w:rsidRPr="001527A9">
        <w:rPr>
          <w:rFonts w:hint="eastAsia"/>
        </w:rPr>
        <w:t xml:space="preserve">  </w:t>
      </w:r>
      <w:r w:rsidRPr="001527A9">
        <w:rPr>
          <w:rFonts w:hint="eastAsia"/>
        </w:rPr>
        <w:t>報名表</w:t>
      </w:r>
    </w:p>
    <w:p w:rsidR="00C40341" w:rsidRPr="001527A9" w:rsidRDefault="007650C8" w:rsidP="00494ADB">
      <w:pPr>
        <w:spacing w:line="0" w:lineRule="atLeast"/>
        <w:jc w:val="center"/>
        <w:rPr>
          <w:b/>
          <w:szCs w:val="24"/>
        </w:rPr>
      </w:pPr>
      <w:r w:rsidRPr="001527A9">
        <w:rPr>
          <w:rFonts w:ascii="標楷體" w:eastAsia="標楷體" w:hAnsi="標楷體" w:hint="eastAsia"/>
          <w:b/>
          <w:szCs w:val="24"/>
        </w:rPr>
        <w:t>□</w:t>
      </w:r>
      <w:r w:rsidR="00C40341" w:rsidRPr="001527A9">
        <w:rPr>
          <w:rFonts w:hint="eastAsia"/>
          <w:b/>
          <w:szCs w:val="24"/>
        </w:rPr>
        <w:t>家品質金牌獎</w:t>
      </w:r>
      <w:r w:rsidR="00C40341" w:rsidRPr="001527A9">
        <w:rPr>
          <w:rFonts w:hint="eastAsia"/>
          <w:b/>
          <w:szCs w:val="24"/>
        </w:rPr>
        <w:t xml:space="preserve">     </w:t>
      </w:r>
      <w:r w:rsidR="00C40341" w:rsidRPr="001527A9">
        <w:rPr>
          <w:rFonts w:hint="eastAsia"/>
          <w:b/>
          <w:szCs w:val="24"/>
        </w:rPr>
        <w:t>□台灣優良產品</w:t>
      </w:r>
      <w:proofErr w:type="gramStart"/>
      <w:r w:rsidR="00C40341" w:rsidRPr="001527A9">
        <w:rPr>
          <w:rFonts w:hint="eastAsia"/>
          <w:b/>
          <w:szCs w:val="24"/>
        </w:rPr>
        <w:t>金鑽獎</w:t>
      </w:r>
      <w:proofErr w:type="gramEnd"/>
      <w:r w:rsidR="00C40341" w:rsidRPr="001527A9">
        <w:rPr>
          <w:rFonts w:hint="eastAsia"/>
          <w:b/>
          <w:szCs w:val="24"/>
        </w:rPr>
        <w:t xml:space="preserve">      </w:t>
      </w:r>
      <w:r w:rsidR="00C40341" w:rsidRPr="001527A9">
        <w:rPr>
          <w:rFonts w:hint="eastAsia"/>
          <w:b/>
          <w:szCs w:val="24"/>
        </w:rPr>
        <w:t>□顧客滿意度金質獎</w:t>
      </w:r>
    </w:p>
    <w:p w:rsidR="005408CF" w:rsidRPr="001527A9" w:rsidRDefault="00B11496" w:rsidP="00494ADB">
      <w:pPr>
        <w:spacing w:line="0" w:lineRule="atLeast"/>
        <w:rPr>
          <w:b/>
          <w:szCs w:val="24"/>
        </w:rPr>
      </w:pPr>
      <w:r w:rsidRPr="001527A9">
        <w:rPr>
          <w:rFonts w:hint="eastAsia"/>
          <w:b/>
          <w:szCs w:val="24"/>
        </w:rPr>
        <w:t xml:space="preserve">          </w:t>
      </w:r>
      <w:r w:rsidR="00C40341" w:rsidRPr="001527A9">
        <w:rPr>
          <w:rFonts w:hint="eastAsia"/>
          <w:b/>
          <w:szCs w:val="24"/>
        </w:rPr>
        <w:t>□創新研發技術獎</w:t>
      </w:r>
      <w:r w:rsidR="00C40341" w:rsidRPr="001527A9">
        <w:rPr>
          <w:rFonts w:hint="eastAsia"/>
          <w:b/>
          <w:szCs w:val="24"/>
        </w:rPr>
        <w:t xml:space="preserve"> </w:t>
      </w:r>
      <w:r w:rsidR="001527A9">
        <w:rPr>
          <w:rFonts w:hint="eastAsia"/>
          <w:b/>
          <w:szCs w:val="24"/>
        </w:rPr>
        <w:t xml:space="preserve">  </w:t>
      </w:r>
      <w:r w:rsidR="00C40341" w:rsidRPr="001527A9">
        <w:rPr>
          <w:rFonts w:hint="eastAsia"/>
          <w:b/>
          <w:szCs w:val="24"/>
        </w:rPr>
        <w:t xml:space="preserve">  </w:t>
      </w:r>
      <w:r w:rsidR="00C40341" w:rsidRPr="001527A9">
        <w:rPr>
          <w:rFonts w:hint="eastAsia"/>
          <w:b/>
          <w:szCs w:val="24"/>
        </w:rPr>
        <w:t>□教授評審團認證金質獎</w:t>
      </w:r>
      <w:r w:rsidR="00C40341" w:rsidRPr="001527A9">
        <w:rPr>
          <w:rFonts w:hint="eastAsia"/>
          <w:b/>
          <w:szCs w:val="24"/>
        </w:rPr>
        <w:t xml:space="preserve">    </w:t>
      </w:r>
      <w:r w:rsidR="00C40341" w:rsidRPr="001527A9">
        <w:rPr>
          <w:rFonts w:hint="eastAsia"/>
          <w:b/>
          <w:szCs w:val="24"/>
        </w:rPr>
        <w:t>□卓越企業品牌獎</w:t>
      </w:r>
    </w:p>
    <w:p w:rsidR="00C40341" w:rsidRDefault="00C40341" w:rsidP="00494ADB">
      <w:pPr>
        <w:spacing w:line="0" w:lineRule="atLeast"/>
        <w:jc w:val="right"/>
        <w:rPr>
          <w:sz w:val="18"/>
          <w:szCs w:val="18"/>
        </w:rPr>
      </w:pPr>
      <w:r w:rsidRPr="00C40341">
        <w:rPr>
          <w:rFonts w:hint="eastAsia"/>
          <w:sz w:val="18"/>
          <w:szCs w:val="18"/>
        </w:rPr>
        <w:t>本活動為非競賽性質，甄選</w:t>
      </w:r>
      <w:proofErr w:type="gramStart"/>
      <w:r w:rsidRPr="00C40341">
        <w:rPr>
          <w:rFonts w:hint="eastAsia"/>
          <w:sz w:val="18"/>
          <w:szCs w:val="18"/>
        </w:rPr>
        <w:t>”</w:t>
      </w:r>
      <w:proofErr w:type="gramEnd"/>
      <w:r w:rsidRPr="00C40341">
        <w:rPr>
          <w:rFonts w:hint="eastAsia"/>
          <w:sz w:val="18"/>
          <w:szCs w:val="18"/>
        </w:rPr>
        <w:t>優良廠商</w:t>
      </w:r>
      <w:proofErr w:type="gramStart"/>
      <w:r w:rsidRPr="00C40341">
        <w:rPr>
          <w:rFonts w:hint="eastAsia"/>
          <w:sz w:val="18"/>
          <w:szCs w:val="18"/>
        </w:rPr>
        <w:t>”</w:t>
      </w:r>
      <w:proofErr w:type="gramEnd"/>
      <w:r w:rsidRPr="00C40341">
        <w:rPr>
          <w:rFonts w:hint="eastAsia"/>
          <w:sz w:val="18"/>
          <w:szCs w:val="18"/>
        </w:rPr>
        <w:t>活動，以上獎項可複選！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84"/>
        <w:gridCol w:w="425"/>
        <w:gridCol w:w="1279"/>
        <w:gridCol w:w="891"/>
        <w:gridCol w:w="1149"/>
        <w:gridCol w:w="709"/>
        <w:gridCol w:w="1842"/>
        <w:gridCol w:w="1560"/>
        <w:gridCol w:w="708"/>
        <w:gridCol w:w="993"/>
      </w:tblGrid>
      <w:tr w:rsidR="00C40341" w:rsidTr="00494ADB">
        <w:tc>
          <w:tcPr>
            <w:tcW w:w="1609" w:type="dxa"/>
            <w:gridSpan w:val="2"/>
          </w:tcPr>
          <w:p w:rsidR="00C40341" w:rsidRPr="00C40341" w:rsidRDefault="00C40341" w:rsidP="00C40341">
            <w:pPr>
              <w:rPr>
                <w:szCs w:val="24"/>
              </w:rPr>
            </w:pPr>
            <w:r w:rsidRPr="00C40341">
              <w:rPr>
                <w:rFonts w:hint="eastAsia"/>
                <w:szCs w:val="24"/>
              </w:rPr>
              <w:t>填表日期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2E65DA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C40341" w:rsidRPr="006D6AEF" w:rsidRDefault="006D6AEF" w:rsidP="00C40341">
            <w:pPr>
              <w:rPr>
                <w:szCs w:val="24"/>
              </w:rPr>
            </w:pPr>
            <w:r w:rsidRPr="006D6AEF">
              <w:rPr>
                <w:rFonts w:hint="eastAsia"/>
                <w:szCs w:val="24"/>
              </w:rPr>
              <w:t>公司負責</w:t>
            </w:r>
            <w:r w:rsidR="00C40341" w:rsidRPr="006D6AEF">
              <w:rPr>
                <w:rFonts w:hint="eastAsia"/>
                <w:szCs w:val="24"/>
              </w:rPr>
              <w:t>人</w:t>
            </w:r>
          </w:p>
        </w:tc>
        <w:tc>
          <w:tcPr>
            <w:tcW w:w="3261" w:type="dxa"/>
            <w:gridSpan w:val="3"/>
          </w:tcPr>
          <w:p w:rsidR="00361FC5" w:rsidRPr="00DE4E9A" w:rsidRDefault="00361FC5" w:rsidP="00361FC5">
            <w:pPr>
              <w:rPr>
                <w:szCs w:val="24"/>
              </w:rPr>
            </w:pPr>
          </w:p>
        </w:tc>
      </w:tr>
      <w:tr w:rsidR="00C40341" w:rsidTr="00494ADB">
        <w:tc>
          <w:tcPr>
            <w:tcW w:w="1609" w:type="dxa"/>
            <w:gridSpan w:val="2"/>
          </w:tcPr>
          <w:p w:rsidR="00C40341" w:rsidRPr="00C40341" w:rsidRDefault="00C40341" w:rsidP="00C40341">
            <w:pPr>
              <w:rPr>
                <w:szCs w:val="24"/>
              </w:rPr>
            </w:pPr>
            <w:r w:rsidRPr="00C40341">
              <w:rPr>
                <w:rFonts w:hint="eastAsia"/>
                <w:szCs w:val="24"/>
              </w:rPr>
              <w:t>公司名稱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C40341" w:rsidRPr="006D6AEF" w:rsidRDefault="006D6AEF" w:rsidP="00C40341">
            <w:pPr>
              <w:rPr>
                <w:szCs w:val="24"/>
              </w:rPr>
            </w:pPr>
            <w:r w:rsidRPr="006D6AEF">
              <w:rPr>
                <w:rFonts w:hint="eastAsia"/>
                <w:szCs w:val="24"/>
              </w:rPr>
              <w:t>聯絡人</w:t>
            </w:r>
            <w:r w:rsidR="00C40341" w:rsidRPr="006D6AEF">
              <w:rPr>
                <w:rFonts w:hint="eastAsia"/>
                <w:szCs w:val="24"/>
              </w:rPr>
              <w:t>名</w:t>
            </w:r>
          </w:p>
        </w:tc>
        <w:tc>
          <w:tcPr>
            <w:tcW w:w="3261" w:type="dxa"/>
            <w:gridSpan w:val="3"/>
          </w:tcPr>
          <w:p w:rsidR="00C40341" w:rsidRPr="00DE4E9A" w:rsidRDefault="00C40341" w:rsidP="00C40341">
            <w:pPr>
              <w:rPr>
                <w:szCs w:val="24"/>
              </w:rPr>
            </w:pPr>
          </w:p>
        </w:tc>
      </w:tr>
      <w:tr w:rsidR="00A02049" w:rsidTr="00361FC5">
        <w:tc>
          <w:tcPr>
            <w:tcW w:w="1609" w:type="dxa"/>
            <w:gridSpan w:val="2"/>
          </w:tcPr>
          <w:p w:rsidR="00C40341" w:rsidRPr="00C40341" w:rsidRDefault="00C40341" w:rsidP="00C40341">
            <w:pPr>
              <w:rPr>
                <w:szCs w:val="24"/>
              </w:rPr>
            </w:pPr>
            <w:r w:rsidRPr="00C40341">
              <w:rPr>
                <w:rFonts w:hint="eastAsia"/>
                <w:szCs w:val="24"/>
              </w:rPr>
              <w:t>公司地址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C40341" w:rsidRPr="006D6AEF" w:rsidRDefault="006D6AEF" w:rsidP="00C40341">
            <w:pPr>
              <w:rPr>
                <w:szCs w:val="24"/>
              </w:rPr>
            </w:pPr>
            <w:r w:rsidRPr="006D6AEF">
              <w:rPr>
                <w:rFonts w:hint="eastAsia"/>
                <w:szCs w:val="24"/>
              </w:rPr>
              <w:t>資本額</w:t>
            </w:r>
          </w:p>
        </w:tc>
        <w:tc>
          <w:tcPr>
            <w:tcW w:w="1560" w:type="dxa"/>
          </w:tcPr>
          <w:p w:rsidR="00C40341" w:rsidRPr="00DE4E9A" w:rsidRDefault="00C40341" w:rsidP="00C4034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</w:tr>
      <w:tr w:rsidR="00C40341" w:rsidTr="00494ADB">
        <w:tc>
          <w:tcPr>
            <w:tcW w:w="1609" w:type="dxa"/>
            <w:gridSpan w:val="2"/>
          </w:tcPr>
          <w:p w:rsidR="00C40341" w:rsidRPr="00C40341" w:rsidRDefault="00C40341" w:rsidP="00C40341">
            <w:pPr>
              <w:rPr>
                <w:szCs w:val="24"/>
              </w:rPr>
            </w:pPr>
            <w:r w:rsidRPr="00C40341">
              <w:rPr>
                <w:rFonts w:hint="eastAsia"/>
                <w:szCs w:val="24"/>
              </w:rPr>
              <w:t>通訊地址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C40341" w:rsidRPr="006D6AEF" w:rsidRDefault="006D6AEF" w:rsidP="00316107">
            <w:pPr>
              <w:rPr>
                <w:szCs w:val="24"/>
              </w:rPr>
            </w:pPr>
            <w:r w:rsidRPr="006D6AEF">
              <w:rPr>
                <w:rFonts w:hint="eastAsia"/>
                <w:szCs w:val="24"/>
              </w:rPr>
              <w:t>聯絡人</w:t>
            </w:r>
            <w:r w:rsidR="00C40341" w:rsidRPr="006D6AEF">
              <w:rPr>
                <w:rFonts w:hint="eastAsia"/>
                <w:szCs w:val="24"/>
              </w:rPr>
              <w:t>機</w:t>
            </w:r>
          </w:p>
        </w:tc>
        <w:tc>
          <w:tcPr>
            <w:tcW w:w="3261" w:type="dxa"/>
            <w:gridSpan w:val="3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</w:tr>
      <w:tr w:rsidR="00A02049" w:rsidTr="00494ADB">
        <w:tc>
          <w:tcPr>
            <w:tcW w:w="1609" w:type="dxa"/>
            <w:gridSpan w:val="2"/>
          </w:tcPr>
          <w:p w:rsidR="00C40341" w:rsidRPr="00C40341" w:rsidRDefault="00C40341" w:rsidP="00C40341">
            <w:pPr>
              <w:rPr>
                <w:szCs w:val="24"/>
              </w:rPr>
            </w:pPr>
            <w:r w:rsidRPr="00C40341">
              <w:rPr>
                <w:rFonts w:hint="eastAsia"/>
                <w:szCs w:val="24"/>
              </w:rPr>
              <w:t>公司網站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C40341" w:rsidRPr="006D6AEF" w:rsidRDefault="00C40341" w:rsidP="00C40341">
            <w:pPr>
              <w:rPr>
                <w:szCs w:val="24"/>
              </w:rPr>
            </w:pPr>
            <w:r w:rsidRPr="006D6AEF">
              <w:rPr>
                <w:rFonts w:hint="eastAsia"/>
                <w:szCs w:val="24"/>
              </w:rPr>
              <w:t>公司電話</w:t>
            </w:r>
          </w:p>
        </w:tc>
        <w:tc>
          <w:tcPr>
            <w:tcW w:w="1560" w:type="dxa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</w:tr>
      <w:tr w:rsidR="00C40341" w:rsidTr="00494ADB">
        <w:tc>
          <w:tcPr>
            <w:tcW w:w="1609" w:type="dxa"/>
            <w:gridSpan w:val="2"/>
          </w:tcPr>
          <w:p w:rsidR="00C40341" w:rsidRPr="00C40341" w:rsidRDefault="00DE4E9A" w:rsidP="00C403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營業項目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C40341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C40341" w:rsidRPr="006D6AEF" w:rsidRDefault="00DE4E9A" w:rsidP="00CE6F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公司</w:t>
            </w:r>
            <w:r>
              <w:rPr>
                <w:rFonts w:hint="eastAsia"/>
                <w:szCs w:val="24"/>
              </w:rPr>
              <w:t>LINE</w:t>
            </w:r>
          </w:p>
        </w:tc>
        <w:tc>
          <w:tcPr>
            <w:tcW w:w="3261" w:type="dxa"/>
            <w:gridSpan w:val="3"/>
          </w:tcPr>
          <w:p w:rsidR="00C40341" w:rsidRPr="00DE4E9A" w:rsidRDefault="00C40341" w:rsidP="00DE4E9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0341" w:rsidTr="00494ADB">
        <w:tc>
          <w:tcPr>
            <w:tcW w:w="1609" w:type="dxa"/>
            <w:gridSpan w:val="2"/>
          </w:tcPr>
          <w:p w:rsidR="00C40341" w:rsidRPr="00C40341" w:rsidRDefault="00C40341" w:rsidP="00C40341">
            <w:pPr>
              <w:rPr>
                <w:szCs w:val="24"/>
              </w:rPr>
            </w:pPr>
            <w:r w:rsidRPr="00C40341">
              <w:rPr>
                <w:rFonts w:hint="eastAsia"/>
                <w:szCs w:val="24"/>
              </w:rPr>
              <w:t>創立年份</w:t>
            </w:r>
          </w:p>
        </w:tc>
        <w:tc>
          <w:tcPr>
            <w:tcW w:w="4028" w:type="dxa"/>
            <w:gridSpan w:val="4"/>
          </w:tcPr>
          <w:p w:rsidR="00C40341" w:rsidRPr="006D6AEF" w:rsidRDefault="00C40341" w:rsidP="00C40341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40341" w:rsidRPr="006D6AEF" w:rsidRDefault="00C40341" w:rsidP="00C40341">
            <w:pPr>
              <w:rPr>
                <w:szCs w:val="24"/>
              </w:rPr>
            </w:pPr>
            <w:r w:rsidRPr="006D6AEF">
              <w:rPr>
                <w:rFonts w:hint="eastAsia"/>
                <w:szCs w:val="24"/>
              </w:rPr>
              <w:t>聯絡</w:t>
            </w:r>
            <w:r w:rsidRPr="006D6AEF">
              <w:rPr>
                <w:rFonts w:hint="eastAsia"/>
                <w:szCs w:val="24"/>
              </w:rPr>
              <w:t>E-mail</w:t>
            </w:r>
          </w:p>
        </w:tc>
        <w:tc>
          <w:tcPr>
            <w:tcW w:w="3261" w:type="dxa"/>
            <w:gridSpan w:val="3"/>
          </w:tcPr>
          <w:p w:rsidR="00C40341" w:rsidRPr="00A02049" w:rsidRDefault="00C40341" w:rsidP="00C40341">
            <w:pPr>
              <w:rPr>
                <w:sz w:val="20"/>
                <w:szCs w:val="20"/>
              </w:rPr>
            </w:pPr>
          </w:p>
        </w:tc>
      </w:tr>
      <w:tr w:rsidR="00F957F9" w:rsidTr="00494ADB">
        <w:tc>
          <w:tcPr>
            <w:tcW w:w="4928" w:type="dxa"/>
            <w:gridSpan w:val="5"/>
          </w:tcPr>
          <w:p w:rsidR="00F957F9" w:rsidRPr="00E964A8" w:rsidRDefault="00F957F9" w:rsidP="005B4FE3">
            <w:pPr>
              <w:snapToGrid w:val="0"/>
              <w:spacing w:line="320" w:lineRule="exact"/>
              <w:jc w:val="center"/>
              <w:rPr>
                <w:rFonts w:ascii="新細明體" w:hAnsi="新細明體" w:cs="Arial"/>
                <w:sz w:val="22"/>
              </w:rPr>
            </w:pPr>
            <w:r w:rsidRPr="00E964A8">
              <w:rPr>
                <w:rFonts w:ascii="新細明體" w:hAnsi="新細明體" w:cs="Arial"/>
                <w:sz w:val="22"/>
              </w:rPr>
              <w:t>公司</w:t>
            </w:r>
            <w:r w:rsidRPr="00E964A8">
              <w:rPr>
                <w:rFonts w:ascii="新細明體" w:hAnsi="新細明體" w:cs="Arial" w:hint="eastAsia"/>
                <w:sz w:val="22"/>
              </w:rPr>
              <w:t>及</w:t>
            </w:r>
            <w:r>
              <w:rPr>
                <w:rFonts w:ascii="新細明體" w:hAnsi="新細明體" w:cs="Arial" w:hint="eastAsia"/>
                <w:sz w:val="22"/>
              </w:rPr>
              <w:t>商</w:t>
            </w:r>
            <w:r w:rsidRPr="00E964A8">
              <w:rPr>
                <w:rFonts w:ascii="新細明體" w:hAnsi="新細明體" w:cs="Arial" w:hint="eastAsia"/>
                <w:sz w:val="22"/>
              </w:rPr>
              <w:t>品</w:t>
            </w:r>
            <w:r>
              <w:rPr>
                <w:rFonts w:ascii="新細明體" w:hAnsi="新細明體" w:cs="Arial" w:hint="eastAsia"/>
                <w:sz w:val="22"/>
              </w:rPr>
              <w:t>(簡述)</w:t>
            </w:r>
          </w:p>
        </w:tc>
        <w:tc>
          <w:tcPr>
            <w:tcW w:w="2551" w:type="dxa"/>
            <w:gridSpan w:val="2"/>
          </w:tcPr>
          <w:p w:rsidR="00F957F9" w:rsidRPr="00E964A8" w:rsidRDefault="00F957F9" w:rsidP="00A02049">
            <w:pPr>
              <w:snapToGrid w:val="0"/>
              <w:spacing w:line="320" w:lineRule="exact"/>
              <w:rPr>
                <w:rFonts w:ascii="新細明體" w:hAnsi="新細明體" w:cs="Arial"/>
                <w:sz w:val="22"/>
              </w:rPr>
            </w:pPr>
            <w:r w:rsidRPr="00E964A8">
              <w:rPr>
                <w:rFonts w:ascii="新細明體" w:hAnsi="新細明體" w:cs="Arial"/>
                <w:sz w:val="22"/>
              </w:rPr>
              <w:t>公司</w:t>
            </w:r>
            <w:r w:rsidRPr="00E964A8">
              <w:rPr>
                <w:rFonts w:ascii="新細明體" w:hAnsi="新細明體" w:cs="Arial" w:hint="eastAsia"/>
                <w:sz w:val="22"/>
              </w:rPr>
              <w:t>認證</w:t>
            </w:r>
            <w:r w:rsidRPr="00E964A8">
              <w:rPr>
                <w:rFonts w:ascii="新細明體" w:hAnsi="新細明體" w:cs="Arial"/>
                <w:sz w:val="22"/>
              </w:rPr>
              <w:t>主要</w:t>
            </w:r>
            <w:r>
              <w:rPr>
                <w:rFonts w:ascii="新細明體" w:hAnsi="新細明體" w:cs="Arial" w:hint="eastAsia"/>
                <w:sz w:val="22"/>
              </w:rPr>
              <w:t>商</w:t>
            </w:r>
            <w:r w:rsidRPr="00E964A8">
              <w:rPr>
                <w:rFonts w:ascii="新細明體" w:hAnsi="新細明體" w:cs="Arial"/>
                <w:sz w:val="22"/>
              </w:rPr>
              <w:t>品名稱</w:t>
            </w:r>
          </w:p>
        </w:tc>
        <w:tc>
          <w:tcPr>
            <w:tcW w:w="3261" w:type="dxa"/>
            <w:gridSpan w:val="3"/>
          </w:tcPr>
          <w:p w:rsidR="00F957F9" w:rsidRPr="00E964A8" w:rsidRDefault="00F957F9" w:rsidP="005B4FE3">
            <w:pPr>
              <w:snapToGrid w:val="0"/>
              <w:spacing w:line="320" w:lineRule="exact"/>
              <w:ind w:firstLineChars="550" w:firstLine="1210"/>
              <w:rPr>
                <w:rFonts w:ascii="新細明體" w:hAnsi="新細明體" w:cs="Arial"/>
                <w:sz w:val="22"/>
              </w:rPr>
            </w:pPr>
            <w:r w:rsidRPr="00E964A8">
              <w:rPr>
                <w:rFonts w:ascii="新細明體" w:hAnsi="新細明體" w:cs="Arial" w:hint="eastAsia"/>
                <w:sz w:val="22"/>
              </w:rPr>
              <w:t>審查說明</w:t>
            </w:r>
          </w:p>
        </w:tc>
      </w:tr>
      <w:tr w:rsidR="00F957F9" w:rsidTr="00494ADB">
        <w:tc>
          <w:tcPr>
            <w:tcW w:w="4928" w:type="dxa"/>
            <w:gridSpan w:val="5"/>
          </w:tcPr>
          <w:p w:rsidR="00F957F9" w:rsidRPr="007650C8" w:rsidRDefault="00263CC8" w:rsidP="00F957F9">
            <w:pPr>
              <w:snapToGrid w:val="0"/>
              <w:spacing w:line="320" w:lineRule="exact"/>
              <w:ind w:left="300" w:hangingChars="150" w:hanging="300"/>
              <w:jc w:val="both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■每申請通過一個獎項，學</w:t>
            </w:r>
            <w:r w:rsidR="00F957F9"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會酌收終身會務活動費；新</w:t>
            </w:r>
          </w:p>
          <w:p w:rsidR="00F957F9" w:rsidRPr="007650C8" w:rsidRDefault="00F957F9" w:rsidP="00F957F9">
            <w:pPr>
              <w:snapToGrid w:val="0"/>
              <w:spacing w:line="320" w:lineRule="exact"/>
              <w:ind w:left="300" w:hangingChars="150" w:hanging="300"/>
              <w:jc w:val="both"/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</w:pP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台幣</w:t>
            </w:r>
            <w:r w:rsidRPr="007650C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：</w:t>
            </w:r>
            <w:r w:rsidR="00B61959" w:rsidRPr="007650C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3</w:t>
            </w:r>
            <w:r w:rsidRPr="007650C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8,000元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/一個獎項</w:t>
            </w:r>
            <w:r w:rsidRPr="007650C8">
              <w:rPr>
                <w:rFonts w:asciiTheme="majorEastAsia" w:eastAsiaTheme="majorEastAsia" w:hAnsiTheme="majorEastAsia" w:cs="Arial" w:hint="eastAsia"/>
                <w:color w:val="000000"/>
                <w:sz w:val="20"/>
                <w:szCs w:val="20"/>
              </w:rPr>
              <w:t>(費用僅一次性，</w:t>
            </w:r>
            <w:r w:rsidRPr="007650C8">
              <w:rPr>
                <w:rFonts w:asciiTheme="majorEastAsia" w:eastAsiaTheme="majorEastAsia" w:hAnsiTheme="majorEastAsia" w:cs="Arial" w:hint="eastAsia"/>
                <w:b/>
                <w:color w:val="000000"/>
                <w:sz w:val="20"/>
                <w:szCs w:val="20"/>
              </w:rPr>
              <w:t>內含</w:t>
            </w:r>
            <w:r w:rsidRPr="007650C8">
              <w:rPr>
                <w:rFonts w:asciiTheme="majorEastAsia" w:eastAsiaTheme="majorEastAsia" w:hAnsiTheme="majorEastAsia" w:cs="Arial" w:hint="eastAsia"/>
                <w:color w:val="000000"/>
                <w:sz w:val="20"/>
                <w:szCs w:val="20"/>
              </w:rPr>
              <w:t>報名</w:t>
            </w:r>
          </w:p>
          <w:p w:rsidR="00C558B4" w:rsidRPr="007650C8" w:rsidRDefault="00F957F9" w:rsidP="00F957F9">
            <w:pPr>
              <w:snapToGrid w:val="0"/>
              <w:spacing w:line="320" w:lineRule="exact"/>
              <w:ind w:left="300" w:hangingChars="150" w:hanging="300"/>
              <w:jc w:val="both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7650C8">
              <w:rPr>
                <w:rFonts w:asciiTheme="majorEastAsia" w:eastAsiaTheme="majorEastAsia" w:hAnsiTheme="majorEastAsia" w:cs="Arial" w:hint="eastAsia"/>
                <w:color w:val="000000"/>
                <w:sz w:val="20"/>
                <w:szCs w:val="20"/>
              </w:rPr>
              <w:t>費</w:t>
            </w:r>
            <w:r w:rsidRPr="007650C8">
              <w:rPr>
                <w:rFonts w:asciiTheme="majorEastAsia" w:eastAsiaTheme="majorEastAsia" w:hAnsiTheme="majorEastAsia" w:cs="Arial" w:hint="eastAsia"/>
                <w:b/>
                <w:color w:val="000000"/>
                <w:sz w:val="20"/>
                <w:szCs w:val="20"/>
              </w:rPr>
              <w:t>5</w:t>
            </w:r>
            <w:r w:rsidRPr="007650C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,</w:t>
            </w:r>
            <w:r w:rsidRPr="007650C8">
              <w:rPr>
                <w:rFonts w:asciiTheme="majorEastAsia" w:eastAsiaTheme="majorEastAsia" w:hAnsiTheme="majorEastAsia" w:cs="Arial" w:hint="eastAsia"/>
                <w:b/>
                <w:color w:val="000000"/>
                <w:sz w:val="20"/>
                <w:szCs w:val="20"/>
              </w:rPr>
              <w:t>000</w:t>
            </w:r>
            <w:r w:rsidRPr="007650C8">
              <w:rPr>
                <w:rFonts w:asciiTheme="majorEastAsia" w:eastAsiaTheme="majorEastAsia" w:hAnsiTheme="majorEastAsia" w:cs="Arial" w:hint="eastAsia"/>
                <w:color w:val="000000"/>
                <w:sz w:val="20"/>
                <w:szCs w:val="20"/>
              </w:rPr>
              <w:t>元.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以維後本會</w:t>
            </w:r>
            <w:r w:rsidR="00964478"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不定期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發展會務活動</w:t>
            </w:r>
            <w:r w:rsidR="00964478"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例如1.企業家聯誼會2.頒獎典禮3.產學或建教合作之媒合4.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得獎企業宣導工作。</w:t>
            </w:r>
          </w:p>
          <w:p w:rsidR="00F957F9" w:rsidRPr="007650C8" w:rsidRDefault="00F957F9" w:rsidP="00F957F9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  <w:shd w:val="clear" w:color="auto" w:fill="FFFFFF" w:themeFill="background1"/>
              </w:rPr>
              <w:t>□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琉璃水晶獎座</w:t>
            </w:r>
            <w:r w:rsidRPr="007650C8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5,000元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/座</w:t>
            </w:r>
          </w:p>
          <w:p w:rsidR="00F957F9" w:rsidRPr="00C558B4" w:rsidRDefault="00964478" w:rsidP="00964478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□我要索取學會「認證標章」</w:t>
            </w:r>
            <w:r w:rsidR="00F957F9"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，8888元/年</w:t>
            </w:r>
            <w:r w:rsidRPr="007650C8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。</w:t>
            </w:r>
          </w:p>
        </w:tc>
        <w:tc>
          <w:tcPr>
            <w:tcW w:w="2551" w:type="dxa"/>
            <w:gridSpan w:val="2"/>
          </w:tcPr>
          <w:p w:rsidR="00F957F9" w:rsidRPr="000D3DCB" w:rsidRDefault="00F957F9" w:rsidP="00F957F9">
            <w:pPr>
              <w:pStyle w:val="yiv1977635261msonormal"/>
              <w:spacing w:before="0" w:after="0" w:line="240" w:lineRule="exact"/>
              <w:ind w:left="200" w:hangingChars="100" w:hanging="20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 w:rsidRPr="0028786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標楷體"/>
                <w:color w:val="000000"/>
                <w:sz w:val="18"/>
                <w:szCs w:val="18"/>
                <w:lang w:eastAsia="zh-TW"/>
              </w:rPr>
              <w:t>.</w:t>
            </w:r>
          </w:p>
          <w:p w:rsidR="00F957F9" w:rsidRPr="000D3DCB" w:rsidRDefault="00F957F9" w:rsidP="00F957F9">
            <w:pPr>
              <w:pStyle w:val="yiv1977635261msonormal"/>
              <w:spacing w:before="0" w:after="0" w:line="240" w:lineRule="exact"/>
              <w:ind w:left="180" w:hangingChars="100" w:hanging="18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 w:rsidRPr="000D3DCB"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2.</w:t>
            </w:r>
          </w:p>
          <w:p w:rsidR="00F957F9" w:rsidRPr="000D3DCB" w:rsidRDefault="00F957F9" w:rsidP="00F957F9">
            <w:pPr>
              <w:pStyle w:val="yiv1977635261msonormal"/>
              <w:spacing w:before="0" w:after="0" w:line="240" w:lineRule="exact"/>
              <w:ind w:left="180" w:hangingChars="100" w:hanging="18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 w:rsidRPr="000D3DCB">
              <w:rPr>
                <w:rFonts w:cs="標楷體"/>
                <w:color w:val="000000"/>
                <w:sz w:val="18"/>
                <w:szCs w:val="18"/>
                <w:lang w:eastAsia="zh-TW"/>
              </w:rPr>
              <w:t>3.</w:t>
            </w:r>
          </w:p>
          <w:p w:rsidR="00F957F9" w:rsidRPr="000D3DCB" w:rsidRDefault="00F957F9" w:rsidP="00F957F9">
            <w:pPr>
              <w:pStyle w:val="yiv1977635261msonormal"/>
              <w:spacing w:before="0" w:after="0" w:line="240" w:lineRule="exact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 w:rsidRPr="000D3DCB"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#</w:t>
            </w:r>
            <w:r w:rsidRPr="000D3DCB">
              <w:rPr>
                <w:rFonts w:cs="標楷體"/>
                <w:color w:val="000000"/>
                <w:sz w:val="18"/>
                <w:szCs w:val="18"/>
                <w:lang w:eastAsia="zh-TW"/>
              </w:rPr>
              <w:t>4.</w:t>
            </w:r>
          </w:p>
          <w:p w:rsidR="00F957F9" w:rsidRDefault="00F957F9" w:rsidP="00A02049">
            <w:pPr>
              <w:pStyle w:val="yiv1977635261msonormal"/>
              <w:spacing w:before="0" w:after="0" w:line="240" w:lineRule="exact"/>
              <w:ind w:left="180" w:hangingChars="100" w:hanging="18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 w:rsidRPr="000D3DCB"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#5.</w:t>
            </w:r>
          </w:p>
          <w:p w:rsidR="00F957F9" w:rsidRDefault="00F957F9" w:rsidP="00F957F9">
            <w:pPr>
              <w:rPr>
                <w:sz w:val="18"/>
                <w:szCs w:val="18"/>
              </w:rPr>
            </w:pPr>
            <w:r w:rsidRPr="00D4610A">
              <w:rPr>
                <w:rFonts w:cs="Arial"/>
                <w:sz w:val="16"/>
                <w:szCs w:val="16"/>
              </w:rPr>
              <w:t xml:space="preserve">( </w:t>
            </w:r>
            <w:r w:rsidRPr="00D4610A">
              <w:rPr>
                <w:rFonts w:cs="Arial"/>
                <w:sz w:val="16"/>
                <w:szCs w:val="16"/>
              </w:rPr>
              <w:t>中文證書上標示之產品名稱</w:t>
            </w:r>
            <w:r w:rsidRPr="00D4610A">
              <w:rPr>
                <w:rFonts w:cs="Arial"/>
                <w:sz w:val="16"/>
                <w:szCs w:val="16"/>
              </w:rPr>
              <w:t>)</w:t>
            </w:r>
            <w:r w:rsidRPr="0028786A">
              <w:rPr>
                <w:rFonts w:cs="Arial" w:hint="eastAsia"/>
                <w:sz w:val="16"/>
                <w:szCs w:val="16"/>
              </w:rPr>
              <w:t xml:space="preserve"> </w:t>
            </w:r>
            <w:r w:rsidRPr="00D44CA9">
              <w:rPr>
                <w:rFonts w:cs="Arial" w:hint="eastAsia"/>
                <w:sz w:val="16"/>
                <w:szCs w:val="16"/>
              </w:rPr>
              <w:t>＃</w:t>
            </w:r>
            <w:r w:rsidRPr="0028786A">
              <w:rPr>
                <w:rFonts w:cs="Arial" w:hint="eastAsia"/>
                <w:sz w:val="16"/>
                <w:szCs w:val="16"/>
              </w:rPr>
              <w:t>若證書上要第</w:t>
            </w:r>
            <w:r w:rsidRPr="0028786A">
              <w:rPr>
                <w:rFonts w:cs="Arial" w:hint="eastAsia"/>
                <w:sz w:val="16"/>
                <w:szCs w:val="16"/>
              </w:rPr>
              <w:t>4</w:t>
            </w:r>
            <w:r w:rsidRPr="0028786A">
              <w:rPr>
                <w:rFonts w:cs="Arial" w:hint="eastAsia"/>
                <w:sz w:val="16"/>
                <w:szCs w:val="16"/>
              </w:rPr>
              <w:t>及第</w:t>
            </w:r>
            <w:r w:rsidRPr="0028786A">
              <w:rPr>
                <w:rFonts w:cs="Arial" w:hint="eastAsia"/>
                <w:sz w:val="16"/>
                <w:szCs w:val="16"/>
              </w:rPr>
              <w:t>5</w:t>
            </w:r>
            <w:r w:rsidRPr="0028786A">
              <w:rPr>
                <w:rFonts w:cs="Arial" w:hint="eastAsia"/>
                <w:sz w:val="16"/>
                <w:szCs w:val="16"/>
              </w:rPr>
              <w:t>項產品以上，教授認證標示，每項為</w:t>
            </w:r>
            <w:r w:rsidRPr="0028786A">
              <w:rPr>
                <w:rFonts w:cs="Arial" w:hint="eastAsia"/>
                <w:sz w:val="16"/>
                <w:szCs w:val="16"/>
              </w:rPr>
              <w:t>1</w:t>
            </w:r>
            <w:r w:rsidRPr="0028786A">
              <w:rPr>
                <w:rFonts w:cs="Arial" w:hint="eastAsia"/>
                <w:sz w:val="16"/>
                <w:szCs w:val="16"/>
              </w:rPr>
              <w:t>萬元。</w:t>
            </w:r>
          </w:p>
        </w:tc>
        <w:tc>
          <w:tcPr>
            <w:tcW w:w="3261" w:type="dxa"/>
            <w:gridSpan w:val="3"/>
          </w:tcPr>
          <w:p w:rsidR="00F957F9" w:rsidRDefault="00F957F9" w:rsidP="005B4FE3">
            <w:pPr>
              <w:pStyle w:val="yiv1977635261msonormal"/>
              <w:spacing w:before="0" w:after="0" w:line="240" w:lineRule="exact"/>
              <w:ind w:left="180" w:hangingChars="100" w:hanging="18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1.</w:t>
            </w:r>
            <w:r w:rsidRPr="00E42BE5"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由台灣各大專院百位校教授組成評鑑委員會，以書面及電話</w:t>
            </w:r>
            <w:r w:rsidRPr="00E42BE5">
              <w:rPr>
                <w:rFonts w:cs="Arial" w:hint="eastAsia"/>
                <w:sz w:val="20"/>
                <w:szCs w:val="20"/>
                <w:lang w:eastAsia="zh-TW"/>
              </w:rPr>
              <w:t>線上審查</w:t>
            </w:r>
            <w:r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方式，</w:t>
            </w:r>
            <w:r w:rsidRPr="00E42BE5"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審查項目依產業別如產品特色、品質管理、</w:t>
            </w:r>
            <w:r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創新研發</w:t>
            </w:r>
            <w:r w:rsidRPr="00E42BE5"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、行銷通路、顧客服務、目標願景。</w:t>
            </w:r>
          </w:p>
          <w:p w:rsidR="00F957F9" w:rsidRDefault="00F957F9" w:rsidP="005B4FE3">
            <w:pPr>
              <w:pStyle w:val="yiv1977635261msonormal"/>
              <w:spacing w:before="0" w:after="0" w:line="240" w:lineRule="exact"/>
              <w:ind w:left="450" w:hangingChars="250" w:hanging="45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</w:p>
          <w:p w:rsidR="00F957F9" w:rsidRDefault="00F957F9" w:rsidP="005B4FE3">
            <w:pPr>
              <w:pStyle w:val="yiv1977635261msonormal"/>
              <w:spacing w:before="0" w:after="0" w:line="240" w:lineRule="exact"/>
              <w:ind w:left="450" w:hangingChars="250" w:hanging="450"/>
              <w:jc w:val="both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2.</w:t>
            </w:r>
            <w:r w:rsidRPr="00BA3A42">
              <w:rPr>
                <w:rFonts w:cs="標楷體"/>
                <w:color w:val="000000"/>
                <w:sz w:val="18"/>
                <w:szCs w:val="18"/>
              </w:rPr>
              <w:t>評選互動過程中.</w:t>
            </w:r>
            <w:r>
              <w:rPr>
                <w:rFonts w:cs="標楷體"/>
                <w:color w:val="000000"/>
                <w:sz w:val="18"/>
                <w:szCs w:val="18"/>
              </w:rPr>
              <w:t>由教授群專業指導</w:t>
            </w:r>
            <w:r>
              <w:rPr>
                <w:rFonts w:cs="標楷體" w:hint="eastAsia"/>
                <w:color w:val="000000"/>
                <w:sz w:val="18"/>
                <w:szCs w:val="18"/>
                <w:lang w:eastAsia="zh-TW"/>
              </w:rPr>
              <w:t>，</w:t>
            </w:r>
          </w:p>
          <w:p w:rsidR="00F957F9" w:rsidRPr="00BA3A42" w:rsidRDefault="00F957F9" w:rsidP="005B4FE3">
            <w:pPr>
              <w:pStyle w:val="yiv1977635261msonormal"/>
              <w:spacing w:before="0" w:after="0" w:line="240" w:lineRule="exact"/>
              <w:ind w:leftChars="50" w:left="480" w:hangingChars="200" w:hanging="360"/>
              <w:jc w:val="both"/>
              <w:rPr>
                <w:rFonts w:cs="Arial"/>
                <w:sz w:val="20"/>
                <w:szCs w:val="20"/>
                <w:lang w:eastAsia="zh-TW"/>
              </w:rPr>
            </w:pPr>
            <w:r w:rsidRPr="00BA3A42">
              <w:rPr>
                <w:rFonts w:cs="標楷體"/>
                <w:color w:val="000000"/>
                <w:sz w:val="18"/>
                <w:szCs w:val="18"/>
              </w:rPr>
              <w:t>公司經營及改進建議，</w:t>
            </w:r>
            <w:r w:rsidRPr="00BA3A42">
              <w:rPr>
                <w:rFonts w:cs="Arial"/>
                <w:color w:val="000000"/>
                <w:sz w:val="18"/>
                <w:szCs w:val="18"/>
              </w:rPr>
              <w:t>供廠</w:t>
            </w:r>
            <w:r w:rsidRPr="00BA3A42">
              <w:rPr>
                <w:rFonts w:cs="Arial"/>
                <w:sz w:val="18"/>
                <w:szCs w:val="18"/>
              </w:rPr>
              <w:t>商營運之參考。</w:t>
            </w:r>
          </w:p>
        </w:tc>
      </w:tr>
      <w:tr w:rsidR="00F957F9" w:rsidTr="00494ADB">
        <w:tc>
          <w:tcPr>
            <w:tcW w:w="4928" w:type="dxa"/>
            <w:gridSpan w:val="5"/>
          </w:tcPr>
          <w:p w:rsidR="00F957F9" w:rsidRPr="008F5273" w:rsidRDefault="00F957F9" w:rsidP="00F957F9">
            <w:pPr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Cs w:val="24"/>
              </w:rPr>
              <w:t>認證標章及證書</w:t>
            </w:r>
          </w:p>
        </w:tc>
        <w:tc>
          <w:tcPr>
            <w:tcW w:w="2551" w:type="dxa"/>
            <w:gridSpan w:val="2"/>
          </w:tcPr>
          <w:p w:rsidR="00F957F9" w:rsidRPr="0028786A" w:rsidRDefault="00F957F9" w:rsidP="00F957F9">
            <w:pPr>
              <w:pStyle w:val="yiv1977635261msonormal"/>
              <w:spacing w:before="0" w:after="0" w:line="240" w:lineRule="exact"/>
              <w:ind w:left="220" w:hangingChars="100" w:hanging="220"/>
              <w:jc w:val="center"/>
              <w:rPr>
                <w:rFonts w:cs="Arial"/>
                <w:sz w:val="20"/>
                <w:szCs w:val="20"/>
              </w:rPr>
            </w:pPr>
            <w:r w:rsidRPr="00E964A8">
              <w:rPr>
                <w:rFonts w:cs="Arial" w:hint="eastAsia"/>
                <w:sz w:val="22"/>
                <w:lang w:eastAsia="zh-TW"/>
              </w:rPr>
              <w:t>檢附資料</w:t>
            </w:r>
          </w:p>
        </w:tc>
        <w:tc>
          <w:tcPr>
            <w:tcW w:w="3261" w:type="dxa"/>
            <w:gridSpan w:val="3"/>
          </w:tcPr>
          <w:p w:rsidR="00F957F9" w:rsidRDefault="00F957F9" w:rsidP="00F957F9">
            <w:pPr>
              <w:pStyle w:val="yiv1977635261msonormal"/>
              <w:spacing w:before="0" w:after="0" w:line="240" w:lineRule="exact"/>
              <w:ind w:left="220" w:hangingChars="100" w:hanging="220"/>
              <w:jc w:val="center"/>
              <w:rPr>
                <w:rFonts w:cs="標楷體"/>
                <w:color w:val="000000"/>
                <w:sz w:val="18"/>
                <w:szCs w:val="18"/>
                <w:lang w:eastAsia="zh-TW"/>
              </w:rPr>
            </w:pPr>
            <w:r w:rsidRPr="00E964A8">
              <w:rPr>
                <w:rFonts w:cs="Arial" w:hint="eastAsia"/>
                <w:sz w:val="22"/>
                <w:lang w:eastAsia="zh-TW"/>
              </w:rPr>
              <w:t>審查</w:t>
            </w:r>
            <w:r>
              <w:rPr>
                <w:rFonts w:cs="Arial" w:hint="eastAsia"/>
                <w:sz w:val="22"/>
                <w:lang w:eastAsia="zh-TW"/>
              </w:rPr>
              <w:t>方式</w:t>
            </w:r>
          </w:p>
        </w:tc>
      </w:tr>
      <w:tr w:rsidR="00F40FFB" w:rsidTr="00494ADB">
        <w:tc>
          <w:tcPr>
            <w:tcW w:w="4928" w:type="dxa"/>
            <w:gridSpan w:val="5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ascii="新細明體" w:hAnsi="新細明體"/>
                <w:noProof/>
                <w:sz w:val="18"/>
                <w:szCs w:val="18"/>
              </w:rPr>
              <w:drawing>
                <wp:inline distT="0" distB="0" distL="0" distR="0" wp14:anchorId="78BD62F0" wp14:editId="14898E9F">
                  <wp:extent cx="1000125" cy="1356759"/>
                  <wp:effectExtent l="0" t="0" r="0" b="0"/>
                  <wp:docPr id="3" name="圖片 3" descr="教授學會金鑽獎金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教授學會金鑽獎金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5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/>
                <w:noProof/>
                <w:sz w:val="18"/>
                <w:szCs w:val="18"/>
              </w:rPr>
              <w:drawing>
                <wp:inline distT="0" distB="0" distL="0" distR="0" wp14:anchorId="7C311FC8" wp14:editId="039D3A70">
                  <wp:extent cx="1714500" cy="1171575"/>
                  <wp:effectExtent l="0" t="0" r="0" b="9525"/>
                  <wp:docPr id="4" name="圖片 4" descr="教授學會_東洋生物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教授學會_東洋生物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</w:tcPr>
          <w:p w:rsidR="00F40FFB" w:rsidRPr="00705D05" w:rsidRDefault="00F40FFB" w:rsidP="00F40FFB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>
              <w:rPr>
                <w:rFonts w:ascii="新細明體" w:hAnsi="新細明體" w:cs="Arial" w:hint="eastAsia"/>
                <w:bCs/>
                <w:sz w:val="18"/>
                <w:szCs w:val="18"/>
                <w:lang w:val="zh-TW"/>
              </w:rPr>
              <w:t>□公司相關</w:t>
            </w:r>
            <w:r>
              <w:rPr>
                <w:rFonts w:ascii="新細明體" w:hAnsi="新細明體" w:cs="Arial"/>
                <w:sz w:val="18"/>
                <w:szCs w:val="18"/>
                <w:lang w:val="zh-TW"/>
              </w:rPr>
              <w:t>登記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影本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 xml:space="preserve"> 。</w:t>
            </w:r>
          </w:p>
          <w:p w:rsidR="00F40FFB" w:rsidRPr="00705D05" w:rsidRDefault="00F40FFB" w:rsidP="00F40FFB">
            <w:pPr>
              <w:tabs>
                <w:tab w:val="left" w:pos="900"/>
              </w:tabs>
              <w:autoSpaceDE w:val="0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67059A">
              <w:rPr>
                <w:rFonts w:ascii="新細明體" w:hAnsi="新細明體" w:cs="Arial" w:hint="eastAsia"/>
                <w:bCs/>
                <w:sz w:val="18"/>
                <w:szCs w:val="18"/>
                <w:lang w:val="zh-TW"/>
              </w:rPr>
              <w:t>□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商品</w:t>
            </w:r>
            <w:r w:rsidRPr="00705D05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型</w:t>
            </w:r>
            <w:r>
              <w:rPr>
                <w:rFonts w:ascii="新細明體" w:hAnsi="新細明體" w:cs="Arial"/>
                <w:sz w:val="18"/>
                <w:szCs w:val="18"/>
                <w:lang w:val="zh-TW"/>
              </w:rPr>
              <w:t>錄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3份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。</w:t>
            </w:r>
          </w:p>
          <w:p w:rsidR="00F40FFB" w:rsidRDefault="00F40FFB" w:rsidP="00F40FFB">
            <w:pPr>
              <w:tabs>
                <w:tab w:val="left" w:pos="900"/>
              </w:tabs>
              <w:autoSpaceDE w:val="0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67059A">
              <w:rPr>
                <w:rFonts w:ascii="新細明體" w:hAnsi="新細明體" w:cs="Arial" w:hint="eastAsia"/>
                <w:bCs/>
                <w:sz w:val="18"/>
                <w:szCs w:val="18"/>
                <w:lang w:val="zh-TW"/>
              </w:rPr>
              <w:t>□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公司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代表性商品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3份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。</w:t>
            </w:r>
          </w:p>
          <w:p w:rsidR="00F40FFB" w:rsidRPr="00705D05" w:rsidRDefault="00F40FFB" w:rsidP="00F40FFB">
            <w:pPr>
              <w:tabs>
                <w:tab w:val="left" w:pos="900"/>
              </w:tabs>
              <w:autoSpaceDE w:val="0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67059A">
              <w:rPr>
                <w:rFonts w:ascii="新細明體" w:hAnsi="新細明體" w:cs="Arial" w:hint="eastAsia"/>
                <w:bCs/>
                <w:sz w:val="18"/>
                <w:szCs w:val="18"/>
                <w:lang w:val="zh-TW"/>
              </w:rPr>
              <w:t>□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其它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 xml:space="preserve"> 例如:</w:t>
            </w:r>
          </w:p>
          <w:p w:rsidR="00F40FFB" w:rsidRPr="00705D05" w:rsidRDefault="00F40FFB" w:rsidP="00F40FFB">
            <w:pPr>
              <w:tabs>
                <w:tab w:val="left" w:pos="900"/>
              </w:tabs>
              <w:autoSpaceDE w:val="0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(1)產品檢驗報告如SGS等</w:t>
            </w:r>
          </w:p>
          <w:p w:rsidR="00F40FFB" w:rsidRDefault="00F40FFB" w:rsidP="00F40FFB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(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2專利證書</w:t>
            </w:r>
          </w:p>
          <w:p w:rsidR="00F40FFB" w:rsidRDefault="00F40FFB" w:rsidP="00F40FFB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(3)</w:t>
            </w:r>
            <w:r w:rsidRPr="00705D05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)</w:t>
            </w:r>
            <w:r w:rsidRPr="00705D05">
              <w:rPr>
                <w:rFonts w:ascii="新細明體" w:hAnsi="新細明體" w:cs="Arial"/>
                <w:sz w:val="18"/>
                <w:szCs w:val="18"/>
                <w:lang w:val="zh-TW"/>
              </w:rPr>
              <w:t>其它</w:t>
            </w:r>
            <w:r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：</w:t>
            </w:r>
          </w:p>
          <w:p w:rsidR="00F40FFB" w:rsidRPr="00A066CB" w:rsidRDefault="00F40FFB" w:rsidP="00F40FFB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檢附資料交付學會方式及時間</w:t>
            </w:r>
          </w:p>
          <w:p w:rsidR="00F40FFB" w:rsidRPr="00F40FFB" w:rsidRDefault="00F40FFB" w:rsidP="00F40FFB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□本公司自行郵寄</w:t>
            </w:r>
          </w:p>
          <w:p w:rsidR="00F40FFB" w:rsidRDefault="00F40FFB" w:rsidP="00F957F9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□委請協會派快遞來本公司收取</w:t>
            </w:r>
          </w:p>
          <w:p w:rsidR="00F40FFB" w:rsidRPr="00A066CB" w:rsidRDefault="00F40FFB" w:rsidP="00F957F9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 xml:space="preserve">時間： </w:t>
            </w:r>
            <w:r w:rsidR="006D6AEF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 xml:space="preserve"> </w:t>
            </w: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月</w:t>
            </w:r>
            <w:r w:rsidR="006D6AEF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 xml:space="preserve">  </w:t>
            </w: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 xml:space="preserve"> 日(星期     )</w:t>
            </w:r>
          </w:p>
          <w:p w:rsidR="00F40FFB" w:rsidRPr="00F40FFB" w:rsidRDefault="00F40FFB" w:rsidP="00F957F9">
            <w:pPr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A066CB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□上午：      / □下午：</w:t>
            </w:r>
          </w:p>
        </w:tc>
        <w:tc>
          <w:tcPr>
            <w:tcW w:w="3261" w:type="dxa"/>
            <w:gridSpan w:val="3"/>
            <w:vMerge w:val="restart"/>
          </w:tcPr>
          <w:p w:rsidR="00F40FFB" w:rsidRPr="00E157F3" w:rsidRDefault="007650C8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□</w:t>
            </w:r>
            <w:r w:rsidR="00F40FFB">
              <w:rPr>
                <w:rFonts w:ascii="新細明體" w:hAnsi="新細明體" w:cs="Arial" w:hint="eastAsia"/>
                <w:sz w:val="18"/>
                <w:szCs w:val="18"/>
              </w:rPr>
              <w:t>1.</w:t>
            </w:r>
            <w:r w:rsidR="00F40FFB" w:rsidRPr="00E157F3">
              <w:rPr>
                <w:rFonts w:ascii="新細明體" w:hAnsi="新細明體" w:cs="Arial" w:hint="eastAsia"/>
                <w:sz w:val="18"/>
                <w:szCs w:val="18"/>
              </w:rPr>
              <w:t xml:space="preserve">書面審查  </w:t>
            </w:r>
          </w:p>
          <w:p w:rsidR="00F40FFB" w:rsidRPr="00E157F3" w:rsidRDefault="007650C8" w:rsidP="00F957F9">
            <w:pPr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□</w:t>
            </w:r>
            <w:r w:rsidR="00F40FFB" w:rsidRPr="00E157F3">
              <w:rPr>
                <w:rFonts w:ascii="新細明體" w:hAnsi="新細明體" w:cs="Arial" w:hint="eastAsia"/>
                <w:sz w:val="18"/>
                <w:szCs w:val="18"/>
              </w:rPr>
              <w:t>2.電話線上審查(請填報告人)</w:t>
            </w:r>
          </w:p>
          <w:p w:rsidR="00F40FFB" w:rsidRDefault="00F40FFB" w:rsidP="00F957F9">
            <w:pPr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*</w:t>
            </w:r>
            <w:proofErr w:type="gramStart"/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線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上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審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查</w:t>
            </w:r>
            <w:proofErr w:type="gramEnd"/>
            <w:r w:rsidRPr="0028786A">
              <w:rPr>
                <w:rFonts w:ascii="新細明體" w:hAnsi="新細明體" w:cs="Arial"/>
                <w:sz w:val="18"/>
                <w:szCs w:val="18"/>
              </w:rPr>
              <w:t>報告人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員</w:t>
            </w:r>
          </w:p>
          <w:p w:rsidR="00F40FFB" w:rsidRPr="0028786A" w:rsidRDefault="00F40FFB" w:rsidP="00F957F9">
            <w:pPr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姓名：         職位：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 xml:space="preserve"> </w:t>
            </w:r>
          </w:p>
          <w:p w:rsidR="00F40FFB" w:rsidRDefault="00F40FFB" w:rsidP="00F957F9">
            <w:pPr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電話：</w:t>
            </w:r>
            <w:r w:rsidRPr="0028786A">
              <w:rPr>
                <w:rFonts w:ascii="新細明體" w:hAnsi="新細明體" w:cs="Arial"/>
                <w:sz w:val="18"/>
                <w:szCs w:val="18"/>
              </w:rPr>
              <w:t xml:space="preserve">    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 xml:space="preserve">   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  分機：</w:t>
            </w:r>
          </w:p>
          <w:p w:rsidR="00F40FFB" w:rsidRPr="00F73CF9" w:rsidRDefault="00F40FFB" w:rsidP="00F957F9">
            <w:pPr>
              <w:snapToGrid w:val="0"/>
              <w:spacing w:line="300" w:lineRule="exact"/>
              <w:ind w:left="270" w:hangingChars="150" w:hanging="270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(1) 由廠商派員報告，本會另通知約定時間及報告項目，透過本會會議電話系統，以1小時內時間與教授電話線上互動。</w:t>
            </w:r>
          </w:p>
          <w:p w:rsidR="00F40FFB" w:rsidRDefault="00F40FFB" w:rsidP="00F957F9">
            <w:pPr>
              <w:snapToGrid w:val="0"/>
              <w:spacing w:line="300" w:lineRule="exact"/>
              <w:ind w:left="270" w:hangingChars="150" w:hanging="270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(2) 經評鑑委員會討論後，若教授有進一步審查需求，再擇期安排教授前往參訪。</w:t>
            </w:r>
          </w:p>
          <w:p w:rsidR="00F40FFB" w:rsidRPr="00CB2BF1" w:rsidRDefault="007650C8" w:rsidP="00F957F9">
            <w:pPr>
              <w:widowControl/>
              <w:rPr>
                <w:rFonts w:ascii="新細明體" w:hAnsi="新細明體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□</w:t>
            </w:r>
            <w:r w:rsidR="00F40FFB"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3.</w:t>
            </w:r>
            <w:r w:rsidR="00F40FFB" w:rsidRPr="00CB2BF1">
              <w:rPr>
                <w:rFonts w:ascii="新細明體" w:hAnsi="新細明體" w:cs="Times New Roman"/>
                <w:b/>
                <w:kern w:val="0"/>
                <w:sz w:val="18"/>
                <w:szCs w:val="18"/>
              </w:rPr>
              <w:t>實地參訪</w:t>
            </w:r>
          </w:p>
          <w:p w:rsidR="00F40FFB" w:rsidRDefault="00F40FFB" w:rsidP="00F957F9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若有必要</w:t>
            </w:r>
            <w:r w:rsidRPr="00CB2BF1"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本學會教授將</w:t>
            </w:r>
            <w:r w:rsidRPr="00CB2BF1">
              <w:rPr>
                <w:rFonts w:ascii="新細明體" w:hAnsi="新細明體" w:cs="Times New Roman"/>
                <w:kern w:val="0"/>
                <w:sz w:val="18"/>
                <w:szCs w:val="18"/>
              </w:rPr>
              <w:t>以產學互動</w:t>
            </w:r>
            <w:r w:rsidRPr="00CB2BF1"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、</w:t>
            </w:r>
            <w:r w:rsidRPr="00CB2BF1">
              <w:rPr>
                <w:rFonts w:ascii="新細明體" w:hAnsi="新細明體" w:cs="Times New Roman"/>
                <w:kern w:val="0"/>
                <w:sz w:val="18"/>
                <w:szCs w:val="18"/>
              </w:rPr>
              <w:t>技術交流</w:t>
            </w:r>
            <w:r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、指導建議</w:t>
            </w:r>
            <w:r w:rsidRPr="00CB2BF1">
              <w:rPr>
                <w:rFonts w:ascii="新細明體" w:hAnsi="新細明體" w:cs="Times New Roman"/>
                <w:kern w:val="0"/>
                <w:sz w:val="18"/>
                <w:szCs w:val="18"/>
              </w:rPr>
              <w:t>為</w:t>
            </w:r>
            <w:r w:rsidRPr="00CB2BF1"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參訪</w:t>
            </w:r>
            <w:r w:rsidRPr="00CB2BF1">
              <w:rPr>
                <w:rFonts w:ascii="新細明體" w:hAnsi="新細明體" w:cs="Times New Roman"/>
                <w:kern w:val="0"/>
                <w:sz w:val="18"/>
                <w:szCs w:val="18"/>
              </w:rPr>
              <w:t>目的</w:t>
            </w:r>
            <w:r w:rsidRPr="00CB2BF1"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；並</w:t>
            </w:r>
            <w:r w:rsidRPr="00CB2BF1">
              <w:rPr>
                <w:rFonts w:ascii="新細明體" w:hAnsi="新細明體" w:cs="Times New Roman"/>
                <w:kern w:val="0"/>
                <w:sz w:val="18"/>
                <w:szCs w:val="18"/>
              </w:rPr>
              <w:t>實際了解企業經營運作模式</w:t>
            </w:r>
            <w:r w:rsidRPr="00CB2BF1">
              <w:rPr>
                <w:rFonts w:ascii="新細明體" w:hAnsi="新細明體" w:cs="Times New Roman" w:hint="eastAsia"/>
                <w:kern w:val="0"/>
                <w:sz w:val="18"/>
                <w:szCs w:val="18"/>
              </w:rPr>
              <w:t>。</w:t>
            </w:r>
          </w:p>
        </w:tc>
      </w:tr>
      <w:tr w:rsidR="00F40FFB" w:rsidTr="00494ADB">
        <w:trPr>
          <w:trHeight w:val="354"/>
        </w:trPr>
        <w:tc>
          <w:tcPr>
            <w:tcW w:w="4928" w:type="dxa"/>
            <w:gridSpan w:val="5"/>
          </w:tcPr>
          <w:p w:rsidR="00F40FFB" w:rsidRDefault="00F40FFB" w:rsidP="00F40FFB">
            <w:pPr>
              <w:jc w:val="center"/>
              <w:rPr>
                <w:sz w:val="18"/>
                <w:szCs w:val="18"/>
              </w:rPr>
            </w:pPr>
            <w:r w:rsidRPr="00B01C42">
              <w:rPr>
                <w:rFonts w:ascii="新細明體" w:hAnsi="新細明體" w:cs="Arial" w:hint="eastAsia"/>
                <w:sz w:val="22"/>
              </w:rPr>
              <w:t>英文證書申請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rPr>
                <w:sz w:val="18"/>
                <w:szCs w:val="18"/>
              </w:rPr>
            </w:pPr>
          </w:p>
        </w:tc>
      </w:tr>
      <w:tr w:rsidR="00F40FFB" w:rsidTr="00494ADB">
        <w:trPr>
          <w:trHeight w:val="600"/>
        </w:trPr>
        <w:tc>
          <w:tcPr>
            <w:tcW w:w="4928" w:type="dxa"/>
            <w:gridSpan w:val="5"/>
          </w:tcPr>
          <w:p w:rsidR="00F40FFB" w:rsidRPr="00B11496" w:rsidRDefault="00F40FFB" w:rsidP="00B11496">
            <w:pPr>
              <w:tabs>
                <w:tab w:val="left" w:pos="900"/>
              </w:tabs>
              <w:autoSpaceDE w:val="0"/>
              <w:spacing w:line="220" w:lineRule="atLeast"/>
              <w:jc w:val="both"/>
              <w:rPr>
                <w:rFonts w:ascii="新細明體" w:hAnsi="新細明體" w:cs="Arial"/>
                <w:sz w:val="18"/>
                <w:szCs w:val="18"/>
                <w:lang w:val="zh-TW"/>
              </w:rPr>
            </w:pPr>
            <w:r w:rsidRPr="00054EC8">
              <w:rPr>
                <w:rFonts w:ascii="新細明體" w:hAnsi="新細明體" w:cs="Arial"/>
                <w:sz w:val="18"/>
                <w:szCs w:val="18"/>
                <w:lang w:val="zh-TW"/>
              </w:rPr>
              <w:t>□</w:t>
            </w:r>
            <w:r w:rsidRPr="00054EC8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本公司</w:t>
            </w:r>
            <w:r w:rsidRPr="00054EC8">
              <w:rPr>
                <w:rFonts w:ascii="新細明體" w:hAnsi="新細明體" w:cs="Arial"/>
                <w:sz w:val="18"/>
                <w:szCs w:val="18"/>
                <w:lang w:val="zh-TW"/>
              </w:rPr>
              <w:t>要申請英文證書</w:t>
            </w:r>
            <w:r w:rsidRPr="00054EC8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_______</w:t>
            </w:r>
            <w:r w:rsidRPr="00054EC8">
              <w:rPr>
                <w:rFonts w:ascii="新細明體" w:hAnsi="新細明體" w:cs="Arial"/>
                <w:sz w:val="18"/>
                <w:szCs w:val="18"/>
                <w:lang w:val="zh-TW"/>
              </w:rPr>
              <w:t>份(</w:t>
            </w:r>
            <w:proofErr w:type="gramStart"/>
            <w:r w:rsidRPr="00054EC8">
              <w:rPr>
                <w:rFonts w:ascii="新細明體" w:hAnsi="新細明體" w:cs="Arial"/>
                <w:sz w:val="18"/>
                <w:szCs w:val="18"/>
                <w:lang w:val="zh-TW"/>
              </w:rPr>
              <w:t>含框工本費</w:t>
            </w:r>
            <w:proofErr w:type="gramEnd"/>
            <w:r w:rsidRPr="00054EC8">
              <w:rPr>
                <w:rFonts w:ascii="新細明體" w:hAnsi="新細明體" w:cs="Arial"/>
                <w:sz w:val="18"/>
                <w:szCs w:val="18"/>
                <w:lang w:val="zh-TW"/>
              </w:rPr>
              <w:t>每份2000</w:t>
            </w:r>
            <w:r w:rsidRPr="00054EC8">
              <w:rPr>
                <w:rFonts w:ascii="新細明體" w:hAnsi="新細明體" w:cs="Arial" w:hint="eastAsia"/>
                <w:sz w:val="18"/>
                <w:szCs w:val="18"/>
                <w:lang w:val="zh-TW"/>
              </w:rPr>
              <w:t>元)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494ADB">
        <w:trPr>
          <w:trHeight w:val="242"/>
        </w:trPr>
        <w:tc>
          <w:tcPr>
            <w:tcW w:w="1184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 w:rsidRPr="00AF21EA">
              <w:rPr>
                <w:rFonts w:ascii="新細明體" w:hAnsi="新細明體" w:cs="Arial" w:hint="eastAsia"/>
                <w:sz w:val="18"/>
                <w:szCs w:val="18"/>
              </w:rPr>
              <w:t>主辦單位</w:t>
            </w:r>
          </w:p>
        </w:tc>
        <w:tc>
          <w:tcPr>
            <w:tcW w:w="3744" w:type="dxa"/>
            <w:gridSpan w:val="4"/>
          </w:tcPr>
          <w:p w:rsidR="00F40FFB" w:rsidRDefault="00F40FFB" w:rsidP="00C40341">
            <w:pPr>
              <w:rPr>
                <w:sz w:val="18"/>
                <w:szCs w:val="18"/>
              </w:rPr>
            </w:pPr>
            <w:r w:rsidRPr="00AF21EA">
              <w:rPr>
                <w:rFonts w:ascii="新細明體" w:hAnsi="新細明體" w:cs="Arial" w:hint="eastAsia"/>
                <w:sz w:val="18"/>
                <w:szCs w:val="18"/>
              </w:rPr>
              <w:t>中華民國教授學會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494ADB">
        <w:trPr>
          <w:trHeight w:val="305"/>
        </w:trPr>
        <w:tc>
          <w:tcPr>
            <w:tcW w:w="1184" w:type="dxa"/>
            <w:vAlign w:val="center"/>
          </w:tcPr>
          <w:p w:rsidR="00F40FFB" w:rsidRPr="00AF21EA" w:rsidRDefault="00F40FFB" w:rsidP="005B4FE3">
            <w:pPr>
              <w:snapToGrid w:val="0"/>
              <w:spacing w:line="320" w:lineRule="exact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指導</w:t>
            </w:r>
            <w:r w:rsidRPr="00AF21EA">
              <w:rPr>
                <w:rFonts w:ascii="新細明體" w:hAnsi="新細明體" w:cs="Arial" w:hint="eastAsia"/>
                <w:sz w:val="18"/>
                <w:szCs w:val="18"/>
              </w:rPr>
              <w:t>單位</w:t>
            </w:r>
          </w:p>
        </w:tc>
        <w:tc>
          <w:tcPr>
            <w:tcW w:w="3744" w:type="dxa"/>
            <w:gridSpan w:val="4"/>
          </w:tcPr>
          <w:p w:rsidR="00F40FFB" w:rsidRDefault="00F40FFB" w:rsidP="00C40341">
            <w:pPr>
              <w:rPr>
                <w:sz w:val="18"/>
                <w:szCs w:val="18"/>
              </w:rPr>
            </w:pPr>
            <w:r w:rsidRPr="00AF21EA">
              <w:rPr>
                <w:rFonts w:ascii="新細明體" w:hAnsi="新細明體" w:cs="Arial" w:hint="eastAsia"/>
                <w:sz w:val="18"/>
                <w:szCs w:val="18"/>
              </w:rPr>
              <w:t>臺灣智庫策略顧問有限公司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494ADB">
        <w:trPr>
          <w:trHeight w:val="210"/>
        </w:trPr>
        <w:tc>
          <w:tcPr>
            <w:tcW w:w="1184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信箱</w:t>
            </w:r>
          </w:p>
        </w:tc>
        <w:tc>
          <w:tcPr>
            <w:tcW w:w="3744" w:type="dxa"/>
            <w:gridSpan w:val="4"/>
          </w:tcPr>
          <w:p w:rsidR="00F40FFB" w:rsidRDefault="00F40FFB" w:rsidP="00F40F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linlin5400@mail2000.com.tw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494ADB">
        <w:trPr>
          <w:trHeight w:val="258"/>
        </w:trPr>
        <w:tc>
          <w:tcPr>
            <w:tcW w:w="1184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學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會地址</w:t>
            </w:r>
          </w:p>
        </w:tc>
        <w:tc>
          <w:tcPr>
            <w:tcW w:w="3744" w:type="dxa"/>
            <w:gridSpan w:val="4"/>
          </w:tcPr>
          <w:p w:rsidR="00F40FFB" w:rsidRDefault="00F40FFB" w:rsidP="00C40341">
            <w:pPr>
              <w:rPr>
                <w:sz w:val="18"/>
                <w:szCs w:val="18"/>
              </w:rPr>
            </w:pP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台北市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林森北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路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356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號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樓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之2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494ADB">
        <w:trPr>
          <w:trHeight w:val="321"/>
        </w:trPr>
        <w:tc>
          <w:tcPr>
            <w:tcW w:w="1184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 w:rsidRPr="0028786A">
              <w:rPr>
                <w:rFonts w:ascii="新細明體" w:hAnsi="新細明體" w:cs="Arial" w:hint="eastAsia"/>
                <w:sz w:val="18"/>
                <w:szCs w:val="18"/>
              </w:rPr>
              <w:t>聯絡電話</w:t>
            </w:r>
          </w:p>
        </w:tc>
        <w:tc>
          <w:tcPr>
            <w:tcW w:w="1704" w:type="dxa"/>
            <w:gridSpan w:val="2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02-7717 -2125</w:t>
            </w:r>
          </w:p>
        </w:tc>
        <w:tc>
          <w:tcPr>
            <w:tcW w:w="891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分機</w:t>
            </w:r>
          </w:p>
        </w:tc>
        <w:tc>
          <w:tcPr>
            <w:tcW w:w="1149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494ADB">
        <w:trPr>
          <w:trHeight w:val="240"/>
        </w:trPr>
        <w:tc>
          <w:tcPr>
            <w:tcW w:w="1184" w:type="dxa"/>
          </w:tcPr>
          <w:p w:rsidR="00F40FFB" w:rsidRDefault="00F40FFB" w:rsidP="00C40341">
            <w:pPr>
              <w:rPr>
                <w:sz w:val="18"/>
                <w:szCs w:val="18"/>
              </w:rPr>
            </w:pPr>
            <w:r w:rsidRPr="00B81785">
              <w:rPr>
                <w:rFonts w:ascii="新細明體" w:hAnsi="新細明體" w:cs="Arial" w:hint="eastAsia"/>
                <w:sz w:val="18"/>
                <w:szCs w:val="18"/>
              </w:rPr>
              <w:t>會務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人員</w:t>
            </w:r>
          </w:p>
        </w:tc>
        <w:tc>
          <w:tcPr>
            <w:tcW w:w="3744" w:type="dxa"/>
            <w:gridSpan w:val="4"/>
          </w:tcPr>
          <w:p w:rsidR="00F40FFB" w:rsidRDefault="00F40FFB" w:rsidP="00C403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張小姐</w:t>
            </w:r>
          </w:p>
        </w:tc>
        <w:tc>
          <w:tcPr>
            <w:tcW w:w="2551" w:type="dxa"/>
            <w:gridSpan w:val="2"/>
            <w:vMerge/>
          </w:tcPr>
          <w:p w:rsidR="00F40FFB" w:rsidRDefault="00F40FFB" w:rsidP="00F957F9">
            <w:pPr>
              <w:tabs>
                <w:tab w:val="left" w:pos="780"/>
              </w:tabs>
              <w:autoSpaceDE w:val="0"/>
              <w:jc w:val="both"/>
              <w:rPr>
                <w:rFonts w:ascii="新細明體" w:hAnsi="新細明體" w:cs="Arial"/>
                <w:bCs/>
                <w:sz w:val="18"/>
                <w:szCs w:val="18"/>
                <w:lang w:val="zh-TW"/>
              </w:rPr>
            </w:pPr>
          </w:p>
        </w:tc>
        <w:tc>
          <w:tcPr>
            <w:tcW w:w="3261" w:type="dxa"/>
            <w:gridSpan w:val="3"/>
            <w:vMerge/>
          </w:tcPr>
          <w:p w:rsidR="00F40FFB" w:rsidRDefault="00F40FFB" w:rsidP="00F957F9">
            <w:pPr>
              <w:tabs>
                <w:tab w:val="left" w:pos="246"/>
              </w:tabs>
              <w:snapToGrid w:val="0"/>
              <w:spacing w:line="360" w:lineRule="auto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F40FFB" w:rsidTr="006D6AEF">
        <w:trPr>
          <w:trHeight w:val="1989"/>
        </w:trPr>
        <w:tc>
          <w:tcPr>
            <w:tcW w:w="4928" w:type="dxa"/>
            <w:gridSpan w:val="5"/>
          </w:tcPr>
          <w:p w:rsidR="00F40FFB" w:rsidRPr="00B62BB0" w:rsidRDefault="00F40FFB" w:rsidP="00F40FFB">
            <w:pPr>
              <w:snapToGrid w:val="0"/>
              <w:spacing w:line="340" w:lineRule="atLeast"/>
              <w:ind w:leftChars="-1" w:left="232" w:hangingChars="130" w:hanging="234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B62BB0">
              <w:rPr>
                <w:rFonts w:ascii="新細明體" w:hAnsi="新細明體"/>
                <w:sz w:val="18"/>
                <w:szCs w:val="18"/>
              </w:rPr>
              <w:t>1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>)</w:t>
            </w:r>
            <w:r w:rsidRPr="00B62BB0">
              <w:rPr>
                <w:rFonts w:ascii="新細明體" w:hAnsi="新細明體"/>
                <w:sz w:val="18"/>
                <w:szCs w:val="18"/>
              </w:rPr>
              <w:t>.授予獲獎企業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>教授認證標章</w:t>
            </w:r>
            <w:r w:rsidRPr="00B62BB0">
              <w:rPr>
                <w:rFonts w:ascii="新細明體" w:hAnsi="新細明體"/>
                <w:sz w:val="18"/>
                <w:szCs w:val="18"/>
              </w:rPr>
              <w:t>使用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</w:p>
          <w:p w:rsidR="00F40FFB" w:rsidRPr="00B62BB0" w:rsidRDefault="00F40FFB" w:rsidP="00F40FFB">
            <w:pPr>
              <w:snapToGrid w:val="0"/>
              <w:spacing w:line="34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B62BB0"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Pr="00B62BB0">
              <w:rPr>
                <w:rFonts w:ascii="新細明體" w:hAnsi="新細明體"/>
                <w:sz w:val="18"/>
                <w:szCs w:val="18"/>
              </w:rPr>
              <w:t>2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>)</w:t>
            </w:r>
            <w:r w:rsidRPr="00B62BB0">
              <w:rPr>
                <w:rFonts w:ascii="新細明體" w:hAnsi="新細明體"/>
                <w:sz w:val="18"/>
                <w:szCs w:val="18"/>
              </w:rPr>
              <w:t>.提升貴公司產品學術性價值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  <w:p w:rsidR="00F40FFB" w:rsidRPr="00B62BB0" w:rsidRDefault="00F40FFB" w:rsidP="00F40FFB">
            <w:pPr>
              <w:snapToGrid w:val="0"/>
              <w:spacing w:line="34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B62BB0"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Pr="00B62BB0">
              <w:rPr>
                <w:rFonts w:ascii="新細明體" w:hAnsi="新細明體"/>
                <w:sz w:val="18"/>
                <w:szCs w:val="18"/>
              </w:rPr>
              <w:t>3)教授認證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>；學術</w:t>
            </w:r>
            <w:r w:rsidRPr="00B62BB0">
              <w:rPr>
                <w:rFonts w:ascii="新細明體" w:hAnsi="新細明體"/>
                <w:sz w:val="18"/>
                <w:szCs w:val="18"/>
              </w:rPr>
              <w:t>公信力認可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  <w:p w:rsidR="00F40FFB" w:rsidRDefault="00F40FFB" w:rsidP="00C40341">
            <w:pPr>
              <w:rPr>
                <w:sz w:val="18"/>
                <w:szCs w:val="18"/>
              </w:rPr>
            </w:pPr>
            <w:r w:rsidRPr="00B62BB0"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Pr="00B62BB0">
              <w:rPr>
                <w:rFonts w:ascii="新細明體" w:hAnsi="新細明體"/>
                <w:sz w:val="18"/>
                <w:szCs w:val="18"/>
              </w:rPr>
              <w:t>4</w:t>
            </w:r>
            <w:r w:rsidRPr="00B62BB0">
              <w:rPr>
                <w:rFonts w:ascii="新細明體" w:hAnsi="新細明體" w:hint="eastAsia"/>
                <w:sz w:val="18"/>
                <w:szCs w:val="18"/>
              </w:rPr>
              <w:t>)</w:t>
            </w:r>
            <w:r w:rsidRPr="00B62BB0">
              <w:rPr>
                <w:rFonts w:ascii="新細明體" w:hAnsi="新細明體"/>
                <w:sz w:val="18"/>
                <w:szCs w:val="18"/>
              </w:rPr>
              <w:t>.創造「學術品牌」競爭力</w:t>
            </w:r>
          </w:p>
        </w:tc>
        <w:tc>
          <w:tcPr>
            <w:tcW w:w="5812" w:type="dxa"/>
            <w:gridSpan w:val="5"/>
          </w:tcPr>
          <w:p w:rsidR="00F40FFB" w:rsidRDefault="00F40FFB" w:rsidP="005B4FE3">
            <w:pPr>
              <w:snapToGrid w:val="0"/>
              <w:spacing w:line="340" w:lineRule="atLeast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5265D3">
              <w:rPr>
                <w:rFonts w:ascii="新細明體" w:hAnsi="新細明體" w:cs="Arial"/>
                <w:sz w:val="18"/>
                <w:szCs w:val="18"/>
              </w:rPr>
              <w:t>1、經教授評審團審查通過，本會頒發中華民國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教授學會獲</w:t>
            </w:r>
            <w:r w:rsidRPr="005265D3">
              <w:rPr>
                <w:rFonts w:ascii="新細明體" w:hAnsi="新細明體" w:cs="Arial"/>
                <w:sz w:val="18"/>
                <w:szCs w:val="18"/>
              </w:rPr>
              <w:t>獎證書。</w:t>
            </w:r>
          </w:p>
          <w:p w:rsidR="00F40FFB" w:rsidRDefault="00F40FFB" w:rsidP="005B4FE3">
            <w:pPr>
              <w:snapToGrid w:val="0"/>
              <w:spacing w:line="340" w:lineRule="atLeast"/>
              <w:ind w:leftChars="-1" w:left="232" w:hangingChars="130" w:hanging="234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5265D3">
              <w:rPr>
                <w:rFonts w:ascii="新細明體" w:hAnsi="新細明體" w:cs="Arial"/>
                <w:sz w:val="18"/>
                <w:szCs w:val="18"/>
              </w:rPr>
              <w:t>2、</w:t>
            </w:r>
            <w:r w:rsidRPr="005265D3">
              <w:rPr>
                <w:rFonts w:ascii="新細明體" w:hAnsi="新細明體" w:cs="Arial" w:hint="eastAsia"/>
                <w:sz w:val="18"/>
                <w:szCs w:val="18"/>
              </w:rPr>
              <w:t>授權「教授群認證」標章使用權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5265D3">
              <w:rPr>
                <w:rFonts w:ascii="新細明體" w:hAnsi="新細明體" w:cs="Arial"/>
                <w:sz w:val="18"/>
                <w:szCs w:val="18"/>
              </w:rPr>
              <w:t>以維持日後本會發展會務活動及得獎企業宣導工作。</w:t>
            </w:r>
          </w:p>
          <w:p w:rsidR="00F40FFB" w:rsidRDefault="00F40FFB" w:rsidP="005B4FE3">
            <w:pPr>
              <w:snapToGrid w:val="0"/>
              <w:spacing w:line="340" w:lineRule="atLeast"/>
              <w:ind w:leftChars="-1" w:left="232" w:hangingChars="130" w:hanging="234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3. 協助媒合廠商與學校教授有關，貴公司產品或國際行銷之產學合作。</w:t>
            </w:r>
          </w:p>
          <w:p w:rsidR="00B11496" w:rsidRDefault="00F40FFB" w:rsidP="00B11496">
            <w:pPr>
              <w:snapToGrid w:val="0"/>
              <w:spacing w:line="340" w:lineRule="atLeast"/>
              <w:ind w:leftChars="-1" w:left="232" w:hangingChars="130" w:hanging="234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4.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代協助媒合企業所需的優秀學生人才，企業也為學校提供設備及環</w:t>
            </w:r>
          </w:p>
          <w:p w:rsidR="00F40FFB" w:rsidRPr="00F537F8" w:rsidRDefault="00F40FFB" w:rsidP="005B4FE3">
            <w:pPr>
              <w:snapToGrid w:val="0"/>
              <w:spacing w:line="340" w:lineRule="atLeast"/>
              <w:ind w:leftChars="-1" w:left="232" w:hangingChars="130" w:hanging="234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境、培育學生、或提供適當的就業機會。</w:t>
            </w:r>
          </w:p>
        </w:tc>
      </w:tr>
    </w:tbl>
    <w:p w:rsidR="00C40341" w:rsidRPr="00C40341" w:rsidRDefault="00C40341" w:rsidP="00494ADB">
      <w:pPr>
        <w:ind w:right="180"/>
        <w:rPr>
          <w:sz w:val="18"/>
          <w:szCs w:val="18"/>
        </w:rPr>
      </w:pPr>
    </w:p>
    <w:sectPr w:rsidR="00C40341" w:rsidRPr="00C40341" w:rsidSect="00C40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3E" w:rsidRDefault="00B1313E" w:rsidP="00B42FA9">
      <w:r>
        <w:separator/>
      </w:r>
    </w:p>
  </w:endnote>
  <w:endnote w:type="continuationSeparator" w:id="0">
    <w:p w:rsidR="00B1313E" w:rsidRDefault="00B1313E" w:rsidP="00B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3E" w:rsidRDefault="00B1313E" w:rsidP="00B42FA9">
      <w:r>
        <w:separator/>
      </w:r>
    </w:p>
  </w:footnote>
  <w:footnote w:type="continuationSeparator" w:id="0">
    <w:p w:rsidR="00B1313E" w:rsidRDefault="00B1313E" w:rsidP="00B4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41"/>
    <w:rsid w:val="00103538"/>
    <w:rsid w:val="001527A9"/>
    <w:rsid w:val="00263CC8"/>
    <w:rsid w:val="002E65DA"/>
    <w:rsid w:val="002F0EA9"/>
    <w:rsid w:val="00300A01"/>
    <w:rsid w:val="00323C91"/>
    <w:rsid w:val="00361FC5"/>
    <w:rsid w:val="003E6DAC"/>
    <w:rsid w:val="00421DB7"/>
    <w:rsid w:val="00494ADB"/>
    <w:rsid w:val="004D4CBE"/>
    <w:rsid w:val="004F36B5"/>
    <w:rsid w:val="005408CF"/>
    <w:rsid w:val="006839E4"/>
    <w:rsid w:val="006D6AEF"/>
    <w:rsid w:val="006E2707"/>
    <w:rsid w:val="007650C8"/>
    <w:rsid w:val="00964478"/>
    <w:rsid w:val="00981564"/>
    <w:rsid w:val="009B2970"/>
    <w:rsid w:val="00A02049"/>
    <w:rsid w:val="00A57653"/>
    <w:rsid w:val="00B11496"/>
    <w:rsid w:val="00B1313E"/>
    <w:rsid w:val="00B42FA9"/>
    <w:rsid w:val="00B61959"/>
    <w:rsid w:val="00C40341"/>
    <w:rsid w:val="00C558B4"/>
    <w:rsid w:val="00CA4C5F"/>
    <w:rsid w:val="00DE4E9A"/>
    <w:rsid w:val="00E82C0C"/>
    <w:rsid w:val="00F40FFB"/>
    <w:rsid w:val="00F71E1A"/>
    <w:rsid w:val="00F957F9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5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977635261msonormal">
    <w:name w:val="yiv1977635261msonormal"/>
    <w:basedOn w:val="a"/>
    <w:rsid w:val="00F957F9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A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6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5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977635261msonormal">
    <w:name w:val="yiv1977635261msonormal"/>
    <w:basedOn w:val="a"/>
    <w:rsid w:val="00F957F9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A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6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user100</cp:lastModifiedBy>
  <cp:revision>5</cp:revision>
  <cp:lastPrinted>2020-07-21T06:17:00Z</cp:lastPrinted>
  <dcterms:created xsi:type="dcterms:W3CDTF">2020-08-15T02:15:00Z</dcterms:created>
  <dcterms:modified xsi:type="dcterms:W3CDTF">2020-08-15T02:16:00Z</dcterms:modified>
</cp:coreProperties>
</file>